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right"/>
        <w:rPr>
          <w:rFonts w:ascii="Times New Roman" w:hAnsi="Times New Roman"/>
          <w:bCs/>
          <w:i/>
          <w:i/>
          <w:iCs/>
          <w:u w:val="single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ab/>
        <w:tab/>
        <w:tab/>
        <w:tab/>
        <w:tab/>
        <w:tab/>
      </w:r>
      <w:r>
        <w:rPr>
          <w:rFonts w:ascii="Times New Roman" w:hAnsi="Times New Roman"/>
          <w:bCs/>
          <w:i/>
          <w:iCs/>
          <w:u w:val="single"/>
        </w:rPr>
        <w:t>Załącznik nr 3 do zapytania ofertowego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>UMOWA…………...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zawarta w dniu ……………………………….. w Łukawicy  pomiędzy: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Szkołą Podstawową w Łukawicy , reprezentowaną przez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……………………</w:t>
      </w:r>
      <w:r>
        <w:rPr>
          <w:rFonts w:ascii="Times New Roman" w:hAnsi="Times New Roman"/>
          <w:shd w:fill="auto" w:val="clear"/>
        </w:rPr>
        <w:t>Dyrektorem</w:t>
      </w:r>
      <w:r>
        <w:rPr>
          <w:rFonts w:ascii="Times New Roman" w:hAnsi="Times New Roman"/>
        </w:rPr>
        <w:t xml:space="preserve"> Szkoły Podstawowej w Łukawicy 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zwanym dalej ZAMAWIAJĄCYM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 ………………………………………………………………………………………………………… reprezentowanym przez: 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zwanym dalej WYKONAWCĄ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1.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wyniku rozstrzygnięcia przez Zamawiającego wyboru oferty w trybie zapytania ofertowego na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Zakup i dostawę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przętu, pomocy dydaktycznych i narzędzi do terapii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color w:val="222222"/>
          <w:sz w:val="24"/>
          <w:szCs w:val="24"/>
          <w:shd w:fill="FFFFFF" w:val="clear"/>
        </w:rPr>
        <w:t>do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Szkoły Podstawowej w Łukawicy  w ramach  projektu pn.: „Aktywna tablica”</w:t>
      </w:r>
      <w:r>
        <w:rPr>
          <w:rFonts w:ascii="Times New Roman" w:hAnsi="Times New Roman"/>
        </w:rPr>
        <w:t xml:space="preserve">, zostaje zawarta umowa o następującej treści.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right="-142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niniejszej umowy jest dostawa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przętu, pomocy dydaktycznych i narzędzi do terapii</w:t>
      </w:r>
      <w:r>
        <w:rPr>
          <w:rFonts w:ascii="Times New Roman" w:hAnsi="Times New Roman"/>
          <w:b w:val="false"/>
          <w:bCs w:val="false"/>
          <w:i w:val="false"/>
          <w:iCs w:val="false"/>
        </w:rPr>
        <w:t xml:space="preserve"> </w:t>
      </w:r>
      <w:r>
        <w:rPr>
          <w:rFonts w:ascii="Times New Roman" w:hAnsi="Times New Roman"/>
        </w:rPr>
        <w:t>oraz protokólarne przekazanie Zamawiającemu  zgodnie z ofertą Wykonawcy.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  <w:tab/>
        <w:t>Dostawa przedmiotu umowy nastąpi w terminie do 30 dni od podpisania umowy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Przedmiot umowy zostanie dostarczony do siedziby Szkoły Podstawowej w Łukawicy, Łukawica 9, 37-610 Narol, na koszt i ryzyko WYKONAWCY.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Wykonawca zgłosi Zamawiającemu  gotowość (telefonicznie, e-mail) do dostarczenia przedmiotu umowy na adres opisany w § 2 ust. 1., w dacie zapewniającej zachowanie terminu określonego w § 2.1 nie później niż 3 dni przed jego upływem.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  <w:tab/>
        <w:t>Odbiór przedmiotu umowy nastąpi w wyznaczonym przez ZAMAWIAJĄCEGO dniu roboczym tj. od poniedziałku do piątku w godz. 8:00-16:00.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</w:t>
        <w:tab/>
        <w:t>Odbioru przedmiotu umowy dokona komisja ZAMAWIAJĄCEGO, którzy zobowiązani są sprawdzić przedmiot zamówienia pod względem ilościowym i pokwitować ich odbiór według faktury.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  <w:tab/>
        <w:t xml:space="preserve">WYKONAWCA jest zobowiązany dostarczyć przedmiot umowy: fabrycznie nowy, nieużywany, w pełni sprawny i gotowy do użycia, wykonany w oparciu o nowoczesne rozwiązania projektowe, technologiczne, materiałowe oraz spełniające wymogi bezpieczeństwa oraz techniczne.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3.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  <w:tab/>
        <w:t xml:space="preserve">Wartość zamówienia zgodnie z ofertą wynosi ……………………………zł brutto w tym …………………...VAT (słownie: …...…………………………………………… …………………………………………………………………………………………..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Podstawę do rozliczenia wykonanej dostawy (przedmiotu zamówienia) stanowić będzie faktura wystawiona na adres Nabywca: Gmina Narol, ul. Rynek 1, 37-610 Narol, NIP 793-151-69-04, odbiorca Szkoła Podstawowa w Łukawicy, Łukawica 9,37-610 Narol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4.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razie stwierdzenia wad w trakcie użytkowania dostarczonego przedmiotu umowy lub braków ZAMAWIAJĄCY prześle reklamację WYKONAWCY, który udzieli odpowiedzi na nią </w:t>
        <w:br/>
        <w:t xml:space="preserve">w terminie 7 dni od dnia jej otrzymania.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5.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</w:rPr>
      </w:pPr>
      <w:r>
        <w:rPr>
          <w:rFonts w:ascii="Times New Roman" w:hAnsi="Times New Roman"/>
        </w:rPr>
        <w:t>WYKONAWCA udziela na dostarczony przedmiot umowy gwarancji jakości i rękojmi na okres ……. miesięcy od dnia odbioru dostawy.</w:t>
      </w:r>
    </w:p>
    <w:p>
      <w:pPr>
        <w:pStyle w:val="Normal"/>
        <w:spacing w:lineRule="auto" w:line="240" w:before="0" w:after="0"/>
        <w:ind w:left="567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6.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  <w:tab/>
        <w:t xml:space="preserve">Zapłata przez ZAMAWIAJĄCEGO za przedmiot umowy nastąpi po należytym wykonaniu przedmiotu umowy w całości, w terminie 7 dni od dnia odbioru, po wypełnieniu przez WYKONAWCĘ wszystkich jego obowiązków względem ZAMAWIAJĄCEGO, wynikających z niniejszej umowy.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  <w:tab/>
        <w:t xml:space="preserve">Zapłata za wykonanie przedmiotu umowy nastąpi po otrzymaniu przez Zamawiającego prawidłowo wystawionej faktury, przelewem na rachunek bankowy wskazany w treści faktury.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 xml:space="preserve">Terminem zapłaty jest data obciążenia rachunku bankowego ZAMAWIAJĄCEGO.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  <w:tab/>
        <w:t>Upoważnia się Wykonawcę do wystawienia faktury bez podpisu ZAMAWIAJĄCEGO.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7.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spory, wynikłe z wykonywania niniejszej umowy, które nie będą mogły być rozstrzygnięte polubownie, będą rozstrzygane przez sąd właściwy dla siedziby ZAMAWIAJĄCEGO.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8.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wymagają formy pisemnej pod rygorem nieważności.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nieuregulowanych niniejszą umową mają zastosowanie odpowiednie przepisy Kodeksu Cywilnego.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Umowę sporządzono w dwóch jednobrzmiących egzemplarzach, po jednym dla każdej ze stron.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§ 9.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stanowią: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  <w:tab/>
        <w:t>załącznik nr 1 do umowy – gwarancja jakości i rękojmi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  <w:tab/>
        <w:t>załącznik nr 2 – protokół odbioru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załącznik nr 3 - oferta Wykonawcy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                                                            ......................................................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(ZAMAWIAJĄCY)                                                                                               (WYKONAWCA)</w:t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>Załącznik Nr 1 do umowy z dnia ...... ..........2023 r.</w:t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Warunki gwarancji i serwisu</w:t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 xml:space="preserve">1. </w:t>
        <w:tab/>
        <w:t>Wykonawca gwarantuje bezawaryjne funkcjonowanie dostarczonego asortymentu wskazanego  § 1 ust.2 Umowy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przez okres</w:t>
      </w:r>
      <w:r>
        <w:rPr>
          <w:rFonts w:ascii="Times New Roman" w:hAnsi="Times New Roman"/>
          <w:b/>
        </w:rPr>
        <w:t xml:space="preserve"> ………miesięcy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Wszelkie naprawy w okresie gwarancyjnym wykonuje wyłącznie Wykonawca lub zakład (osoba) przez niego upoważniony.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Wykonawca zapewni, aby naprawa lub wymiana asortymentu odbywała się zgodnie z metodyką i zaleceniami producenta.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  <w:tab/>
        <w:t>Usługi gwarancyjne i serwisowe będą świadczone według następujących zasad: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  <w:tab/>
        <w:t>serwis świadczony będzie w miarę możliwości w siedzibie Zamawiającego lub w miejscu wskazanym przez wykonawcę, koszty dostarczenia przedmiotu gwarancji poniesie Wykonawca.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  <w:tab/>
        <w:t>czas reakcji na zgłoszenie (rozumiany, jako podjęcie działań diagnostycznych i kontakt ze zgłaszającym) nie może przekroczyć końca następnego dnia roboczego od dnia zgłoszenia,</w:t>
      </w:r>
    </w:p>
    <w:p>
      <w:pPr>
        <w:pStyle w:val="Normal"/>
        <w:suppressAutoHyphens w:val="false"/>
        <w:spacing w:lineRule="auto" w:line="360" w:before="0" w:after="0"/>
        <w:ind w:left="567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C.</w:t>
        <w:tab/>
      </w:r>
      <w:r>
        <w:rPr>
          <w:rFonts w:ascii="Times New Roman" w:hAnsi="Times New Roman"/>
          <w:color w:val="000000"/>
        </w:rPr>
        <w:t>Wykonawca zobowiązuje się w pierwszym roku gwarancji dokonać serwisu uszkodzonego sprzętu w ciągu 24 godzin od zgłoszenia.</w:t>
      </w:r>
    </w:p>
    <w:p>
      <w:pPr>
        <w:pStyle w:val="Normal"/>
        <w:suppressAutoHyphens w:val="false"/>
        <w:spacing w:lineRule="auto" w:line="360" w:before="0" w:after="0"/>
        <w:ind w:left="567" w:hanging="567"/>
        <w:jc w:val="both"/>
        <w:rPr>
          <w:color w:val="000000"/>
        </w:rPr>
      </w:pPr>
      <w:r>
        <w:rPr>
          <w:rFonts w:ascii="Times New Roman" w:hAnsi="Times New Roman"/>
        </w:rPr>
        <w:t xml:space="preserve">5. </w:t>
        <w:tab/>
        <w:t>W przypadku niewykonania przez Wykonawcę skutecznej naprawy w terminie wymienionym w punkcie 4 ust. C Zamawiający ma prawo zlecić wykonanie naprawy innemu podmiotowi a kosztami naprawy obciążyć Wykonawcę.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6. </w:t>
        <w:tab/>
        <w:t>W okresie objętym gwarancją, w przypadku, kiedy usterka występuje mimo realizacji przez Wykonawcę trzech napraw, Wykonawca zapewnia wymianę dostarczonego asortymentu na wolne od wad.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  <w:tab/>
        <w:t>Gwarancja nie obejmuje uszkodzeń spowodowanych niewłaściwym przechowywaniem, konserwacją lub eksploatacją (m.in. stosowaniem niewłaściwego napięcia zasilania lub niewłaściwych materiałów eksploatacyjnych).</w:t>
      </w:r>
    </w:p>
    <w:p>
      <w:pPr>
        <w:pStyle w:val="Normal"/>
        <w:spacing w:lineRule="auto" w:line="360" w:before="0" w:after="0"/>
        <w:ind w:left="567" w:right="7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  <w:tab/>
        <w:t>Wykonawca w okresie gwarancji zapewni Zamawiającemu wsparcie techniczne hot-line w dniach od poniedziałku do-piątku w godz. od 08.00 do 16.00.</w:t>
      </w:r>
    </w:p>
    <w:p>
      <w:pPr>
        <w:pStyle w:val="Normal"/>
        <w:spacing w:lineRule="auto" w:line="240" w:before="0" w:after="0"/>
        <w:ind w:right="7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7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>
      <w:pPr>
        <w:pStyle w:val="Normal"/>
        <w:spacing w:lineRule="auto" w:line="240" w:before="0" w:after="0"/>
        <w:ind w:right="7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248" w:right="7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...</w:t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ab/>
        <w:tab/>
        <w:tab/>
        <w:t xml:space="preserve"> ( podpis przedstawiciela Wykonawcy)</w:t>
      </w:r>
    </w:p>
    <w:p>
      <w:pPr>
        <w:pStyle w:val="Normal"/>
        <w:spacing w:lineRule="auto" w:line="240" w:before="0" w:after="0"/>
        <w:ind w:right="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ba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d92ba0"/>
    <w:pPr>
      <w:keepNext w:val="true"/>
      <w:suppressAutoHyphens w:val="false"/>
      <w:spacing w:lineRule="auto" w:line="240" w:before="0" w:after="0"/>
      <w:textAlignment w:val="auto"/>
      <w:outlineLvl w:val="0"/>
    </w:pPr>
    <w:rPr>
      <w:rFonts w:ascii="Times New Roman" w:hAnsi="Times New Roman" w:eastAsia="Times New Roman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92ba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cc0e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cc0e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632c"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01a3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01a3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01a3c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2ba0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0e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0e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63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01a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01a3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7AD3-0D8C-4A87-9DD9-D1ECE494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LibreOffice/7.3.5.2$Windows_X86_64 LibreOffice_project/184fe81b8c8c30d8b5082578aee2fed2ea847c01</Application>
  <AppVersion>15.0000</AppVersion>
  <Pages>3</Pages>
  <Words>750</Words>
  <Characters>4980</Characters>
  <CharactersWithSpaces>6101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2021-12-08T09:06:00Z</dcterms:created>
  <dc:creator>admin</dc:creator>
  <dc:description/>
  <dc:language>pl-PL</dc:language>
  <cp:lastModifiedBy/>
  <cp:lastPrinted>2021-11-16T07:32:00Z</cp:lastPrinted>
  <dcterms:modified xsi:type="dcterms:W3CDTF">2023-07-31T10:42:21Z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